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4C0DE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1CE19877" w:rsidR="004C0DE0" w:rsidRPr="00CA3F81" w:rsidRDefault="00CA3F81" w:rsidP="001D25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3F81">
              <w:rPr>
                <w:sz w:val="20"/>
                <w:szCs w:val="20"/>
              </w:rPr>
              <w:t>Открытое акционерное общество «Верхнедвинский райагросервис»</w:t>
            </w:r>
          </w:p>
        </w:tc>
      </w:tr>
      <w:tr w:rsidR="00CA3F81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эмитента:</w:t>
            </w:r>
          </w:p>
        </w:tc>
        <w:tc>
          <w:tcPr>
            <w:tcW w:w="4786" w:type="dxa"/>
            <w:shd w:val="clear" w:color="auto" w:fill="auto"/>
          </w:tcPr>
          <w:p w14:paraId="2E61B5ED" w14:textId="7BF22CE6" w:rsidR="00CA3F81" w:rsidRPr="00CA3F81" w:rsidRDefault="00CA3F81" w:rsidP="00CA3F81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3F81">
              <w:rPr>
                <w:sz w:val="20"/>
                <w:szCs w:val="20"/>
              </w:rPr>
              <w:t xml:space="preserve">Республика Беларусь, Витебская область, Верхнедвинский район, Бельковщинский с/с, </w:t>
            </w:r>
            <w:r w:rsidRPr="00CA3F81">
              <w:rPr>
                <w:sz w:val="20"/>
                <w:szCs w:val="20"/>
              </w:rPr>
              <w:br/>
              <w:t>д. Боровка, ул. Лесная, д. 1.</w:t>
            </w:r>
          </w:p>
        </w:tc>
      </w:tr>
      <w:tr w:rsidR="00CA3F81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Вид сделки (каждой из взаимосвязанных сделок):</w:t>
            </w:r>
          </w:p>
        </w:tc>
        <w:tc>
          <w:tcPr>
            <w:tcW w:w="4786" w:type="dxa"/>
            <w:shd w:val="clear" w:color="auto" w:fill="auto"/>
          </w:tcPr>
          <w:p w14:paraId="2E61B5F1" w14:textId="48ADE2EE" w:rsidR="00CA3F81" w:rsidRPr="00CA3F81" w:rsidRDefault="00CA3F81" w:rsidP="00CA3F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3F81">
              <w:rPr>
                <w:sz w:val="20"/>
                <w:szCs w:val="20"/>
              </w:rPr>
              <w:t>Залог движимого имущества</w:t>
            </w:r>
          </w:p>
        </w:tc>
      </w:tr>
      <w:tr w:rsidR="00CA3F81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76F13C11" w:rsidR="00CA3F81" w:rsidRPr="00CA3F81" w:rsidRDefault="00CA3F81" w:rsidP="00CA3F81">
            <w:pPr>
              <w:jc w:val="both"/>
              <w:rPr>
                <w:sz w:val="20"/>
                <w:szCs w:val="20"/>
              </w:rPr>
            </w:pPr>
            <w:r w:rsidRPr="00CA3F81">
              <w:rPr>
                <w:sz w:val="20"/>
                <w:szCs w:val="20"/>
              </w:rPr>
              <w:t>Решение наблюдательного совета открытого акционерного общества «Верхнедвинский райагросервис» № 12 от 23.10.2026 г.</w:t>
            </w:r>
          </w:p>
        </w:tc>
      </w:tr>
      <w:tr w:rsidR="00CA3F81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Предмет сделки: </w:t>
            </w:r>
          </w:p>
        </w:tc>
        <w:tc>
          <w:tcPr>
            <w:tcW w:w="4786" w:type="dxa"/>
            <w:shd w:val="clear" w:color="auto" w:fill="auto"/>
          </w:tcPr>
          <w:p w14:paraId="5C6E4122" w14:textId="454FD768" w:rsidR="00CA3F81" w:rsidRPr="00CA3F81" w:rsidRDefault="00CA3F81" w:rsidP="00CA3F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CA3F81">
              <w:rPr>
                <w:sz w:val="20"/>
                <w:szCs w:val="20"/>
              </w:rPr>
              <w:t>Передача в залог ОАО «Белагропромбанк» транспортных средств и оборудования в количестве 15 единиц в обеспечение обязательств КУПСХП «Леонишено» по банковской гарантии в целях приобретения сельскохозяйственной техники и оборудования для животноводческой фермы через ОАО «Промагролизинг»;</w:t>
            </w:r>
          </w:p>
          <w:p w14:paraId="2E61B5F7" w14:textId="139CF9A6" w:rsidR="00CA3F81" w:rsidRPr="00CA3F81" w:rsidRDefault="00CA3F81" w:rsidP="00CA3F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CA3F81">
              <w:rPr>
                <w:sz w:val="20"/>
                <w:szCs w:val="20"/>
              </w:rPr>
              <w:t>Передача в залог ОАО «Белагропромбанк» транспортных средств в количестве 14 единиц в качестве обеспечения исполнения обязательств по кредитному договору.</w:t>
            </w:r>
          </w:p>
          <w:p w14:paraId="704D7EDF" w14:textId="1CA82726" w:rsidR="00CA3F81" w:rsidRPr="00CA3F81" w:rsidRDefault="00CA3F81" w:rsidP="00CA3F8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CA3F81">
              <w:rPr>
                <w:sz w:val="20"/>
                <w:szCs w:val="20"/>
              </w:rPr>
              <w:t xml:space="preserve">Передача в залог ОАО «Белагропромбанк» транспортных средств в количестве 6 единиц в качестве обеспечения исполнения обязательств </w:t>
            </w:r>
            <w:r w:rsidRPr="00CA3F81">
              <w:rPr>
                <w:color w:val="000000"/>
                <w:sz w:val="20"/>
                <w:szCs w:val="20"/>
              </w:rPr>
              <w:t xml:space="preserve">по планируемому получению кредита </w:t>
            </w:r>
            <w:r w:rsidRPr="00CA3F81">
              <w:rPr>
                <w:sz w:val="20"/>
                <w:szCs w:val="20"/>
              </w:rPr>
              <w:t xml:space="preserve">ОАО «Верхнедвинский маслосырзавод» </w:t>
            </w:r>
            <w:r w:rsidRPr="00CA3F81">
              <w:rPr>
                <w:color w:val="000000"/>
                <w:sz w:val="20"/>
                <w:szCs w:val="20"/>
              </w:rPr>
              <w:t>с целью финансирования объекта «Возведение молочно-товарного комплекса с водозаборными сооружениями ОАО «Шайтерово» вблизи аг. Шайтерово, урочище Подберезники, Верхнедвинского района».</w:t>
            </w:r>
          </w:p>
          <w:p w14:paraId="2E61B5F8" w14:textId="68A40218" w:rsidR="00CA3F81" w:rsidRPr="00CA3F81" w:rsidRDefault="00CA3F81" w:rsidP="00CA3F8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CA3F81">
              <w:rPr>
                <w:sz w:val="20"/>
                <w:szCs w:val="20"/>
              </w:rPr>
              <w:t xml:space="preserve">Передача в залог ОАО «Белагропромбанк» транспортных средств в количестве 3 единиц в качестве обеспечения исполнения обязательств </w:t>
            </w:r>
            <w:r w:rsidRPr="00CA3F81">
              <w:rPr>
                <w:color w:val="000000"/>
                <w:sz w:val="20"/>
                <w:szCs w:val="20"/>
              </w:rPr>
              <w:t xml:space="preserve">по планируемому получению кредита </w:t>
            </w:r>
            <w:r w:rsidRPr="00CA3F81">
              <w:rPr>
                <w:sz w:val="20"/>
                <w:szCs w:val="20"/>
              </w:rPr>
              <w:t xml:space="preserve">ОАО «Верхнедвинский маслосырзавод» </w:t>
            </w:r>
            <w:r w:rsidRPr="00CA3F81">
              <w:rPr>
                <w:color w:val="000000"/>
                <w:sz w:val="20"/>
                <w:szCs w:val="20"/>
              </w:rPr>
              <w:t>с целью финансирования объекта «Возведение молочно-товарного комплекса вблизи аг.Сарья Верхнедвинского района Витебской области».</w:t>
            </w:r>
          </w:p>
        </w:tc>
      </w:tr>
      <w:tr w:rsidR="00CA3F81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сделок):</w:t>
            </w:r>
          </w:p>
        </w:tc>
        <w:tc>
          <w:tcPr>
            <w:tcW w:w="4786" w:type="dxa"/>
            <w:shd w:val="clear" w:color="auto" w:fill="auto"/>
          </w:tcPr>
          <w:p w14:paraId="2E61B5FB" w14:textId="30EF8749" w:rsidR="00CA3F81" w:rsidRPr="00CA3F81" w:rsidRDefault="00CA3F81" w:rsidP="00CA3F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3F81">
              <w:rPr>
                <w:sz w:val="20"/>
                <w:szCs w:val="20"/>
              </w:rPr>
              <w:t>8 674 168,32 (восемь миллионов шестьсот семьдесят четыре тысячи сто шестьдесят восемь белорусских рублей 32 копейки)</w:t>
            </w:r>
          </w:p>
        </w:tc>
      </w:tr>
      <w:tr w:rsidR="00CA3F81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55D4C892" w:rsidR="00CA3F81" w:rsidRDefault="00CA3F81" w:rsidP="00CA3F81">
            <w:pPr>
              <w:widowControl w:val="0"/>
              <w:autoSpaceDE w:val="0"/>
              <w:autoSpaceDN w:val="0"/>
              <w:adjustRightInd w:val="0"/>
              <w:jc w:val="both"/>
            </w:pPr>
            <w:r w:rsidRPr="00CA3F81">
              <w:rPr>
                <w:sz w:val="20"/>
                <w:szCs w:val="20"/>
              </w:rPr>
              <w:t>8 674 168,32 (восемь миллионов шестьсот семьдесят четыре тысячи сто шестьдесят восемь белорусских рублей 32 копейки)</w:t>
            </w:r>
          </w:p>
        </w:tc>
      </w:tr>
      <w:tr w:rsidR="00CA3F81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CA3F81" w:rsidRPr="001D2559" w:rsidRDefault="00CA3F81" w:rsidP="00CA3F8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Pr="00773BCD">
              <w:rPr>
                <w:color w:val="000000"/>
              </w:rPr>
              <w:t xml:space="preserve">и (или) </w:t>
            </w:r>
            <w:r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активов):</w:t>
            </w:r>
          </w:p>
        </w:tc>
        <w:tc>
          <w:tcPr>
            <w:tcW w:w="4786" w:type="dxa"/>
            <w:shd w:val="clear" w:color="auto" w:fill="auto"/>
          </w:tcPr>
          <w:p w14:paraId="0F6E4BF3" w14:textId="11302D5F" w:rsidR="00CA3F81" w:rsidRPr="00CA3F81" w:rsidRDefault="00CA3F81" w:rsidP="00CA3F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A3F81">
              <w:rPr>
                <w:sz w:val="20"/>
                <w:szCs w:val="20"/>
              </w:rPr>
              <w:t>28 353 тыс.руб.</w:t>
            </w:r>
          </w:p>
          <w:p w14:paraId="2E61B601" w14:textId="1564521E" w:rsidR="00CA3F81" w:rsidRPr="00CA3F81" w:rsidRDefault="00CA3F81" w:rsidP="00CA3F81">
            <w:pPr>
              <w:tabs>
                <w:tab w:val="left" w:pos="3240"/>
              </w:tabs>
            </w:pPr>
            <w:r>
              <w:tab/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E3E2B" w14:textId="77777777" w:rsidR="00896447" w:rsidRDefault="00896447">
      <w:r>
        <w:separator/>
      </w:r>
    </w:p>
  </w:endnote>
  <w:endnote w:type="continuationSeparator" w:id="0">
    <w:p w14:paraId="6668E2AC" w14:textId="77777777" w:rsidR="00896447" w:rsidRDefault="0089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C0C20" w14:textId="77777777" w:rsidR="00896447" w:rsidRDefault="00896447">
      <w:r>
        <w:separator/>
      </w:r>
    </w:p>
  </w:footnote>
  <w:footnote w:type="continuationSeparator" w:id="0">
    <w:p w14:paraId="6A8501D5" w14:textId="77777777" w:rsidR="00896447" w:rsidRDefault="00896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F287C"/>
    <w:rsid w:val="0067260E"/>
    <w:rsid w:val="006C63E0"/>
    <w:rsid w:val="006D3920"/>
    <w:rsid w:val="007243EF"/>
    <w:rsid w:val="007669AF"/>
    <w:rsid w:val="007C1AA1"/>
    <w:rsid w:val="008056F4"/>
    <w:rsid w:val="00806B47"/>
    <w:rsid w:val="00835F97"/>
    <w:rsid w:val="0089644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93629"/>
    <w:rsid w:val="00BB10C4"/>
    <w:rsid w:val="00C45B3E"/>
    <w:rsid w:val="00CA3F81"/>
    <w:rsid w:val="00CD5355"/>
    <w:rsid w:val="00D20D25"/>
    <w:rsid w:val="00D22691"/>
    <w:rsid w:val="00D9099C"/>
    <w:rsid w:val="00DA777E"/>
    <w:rsid w:val="00DD6B0D"/>
    <w:rsid w:val="00E21749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User</cp:lastModifiedBy>
  <cp:revision>5</cp:revision>
  <dcterms:created xsi:type="dcterms:W3CDTF">2023-08-16T13:26:00Z</dcterms:created>
  <dcterms:modified xsi:type="dcterms:W3CDTF">2026-10-29T07:38:00Z</dcterms:modified>
</cp:coreProperties>
</file>